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164" w:rsidRDefault="00BA5164" w:rsidP="00BA51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DECLARAÇÃO DE INSCRIÇÃO EM OUTRO CONSELHO OU ORDEM PROFISSIONAL</w:t>
      </w:r>
    </w:p>
    <w:p w:rsidR="00BA5164" w:rsidRDefault="00BA5164" w:rsidP="00BA51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ELEIÇÃO 2023 – CRM-MS</w:t>
      </w:r>
    </w:p>
    <w:p w:rsidR="00BA5164" w:rsidRDefault="00BA5164" w:rsidP="00BA51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164" w:rsidRDefault="00BA5164" w:rsidP="00BA51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10º, IV, da Resolução CFM nº 2.315/2022, eu,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(a) ______________________________, CRM-MS nº __________, venho perante a Comissão Eleitoral do CRM-MS declarar que:</w:t>
      </w:r>
    </w:p>
    <w:p w:rsidR="00BA5164" w:rsidRDefault="00BA5164" w:rsidP="00BA516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 SOU INSCRITO(A)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outro Conselho ou Ordem Profissional.</w:t>
      </w:r>
    </w:p>
    <w:p w:rsidR="00BA5164" w:rsidRDefault="00BA5164" w:rsidP="00BA51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ESTOU  INSCRITO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no Conselho ou Ordem Profissional nos últimos oito anos, contados da data da apresentação da certidão ético profissional respectiva, abaixo designado(s):</w:t>
      </w:r>
    </w:p>
    <w:p w:rsidR="00BA5164" w:rsidRDefault="00BA5164" w:rsidP="00BA5164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5164" w:rsidRDefault="00BA5164" w:rsidP="00BA516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A5164" w:rsidRDefault="00BA5164" w:rsidP="00BA51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ESTIVE INSCRITO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(A) no Conselho ou Ordem Profissional nos últimos oito anos, contados da data da apresentação da certidão ético profissional respectiva, abaixo designado(s):</w:t>
      </w:r>
    </w:p>
    <w:p w:rsidR="00BA5164" w:rsidRDefault="00BA5164" w:rsidP="00BA516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A5164" w:rsidRDefault="00BA5164" w:rsidP="00BA516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(Em caso positivo nos itens 2 e/ou 3 é obrigatória a anexação da certidão ético profissional do Conselho ou Ordem Profissional respectivo)</w:t>
      </w:r>
    </w:p>
    <w:p w:rsidR="00BA5164" w:rsidRDefault="00BA5164" w:rsidP="00BA51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firmo o presente.</w:t>
      </w:r>
    </w:p>
    <w:p w:rsidR="00BA5164" w:rsidRDefault="00BA5164" w:rsidP="00BA51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___________, ______ de 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BA5164" w:rsidRDefault="00BA5164" w:rsidP="00BA51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BA5164" w:rsidRDefault="00BA5164" w:rsidP="00BA516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p w:rsidR="00BA5164" w:rsidRDefault="00BA5164" w:rsidP="00BA5164">
      <w:pPr>
        <w:widowControl w:val="0"/>
        <w:spacing w:after="0"/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  <w:color w:val="FF0000"/>
          <w:u w:val="single"/>
        </w:rPr>
        <w:t>ATENÇÃO</w:t>
      </w:r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  <w:color w:val="222222"/>
          <w:highlight w:val="white"/>
        </w:rPr>
        <w:t xml:space="preserve">Os documentos a serem preenchidos (modelos abertos disponíveis), caso sejam entregues digitalmente devem ser assinados </w:t>
      </w:r>
      <w:r>
        <w:rPr>
          <w:rFonts w:ascii="Arial" w:eastAsia="Arial" w:hAnsi="Arial" w:cs="Arial"/>
          <w:b/>
          <w:color w:val="222222"/>
          <w:highlight w:val="white"/>
          <w:u w:val="single"/>
        </w:rPr>
        <w:t>DIGITALMENTE COM CERTIFICADO ICP-BRASIL</w:t>
      </w:r>
      <w:r>
        <w:rPr>
          <w:rFonts w:ascii="Arial" w:eastAsia="Arial" w:hAnsi="Arial" w:cs="Arial"/>
          <w:color w:val="222222"/>
          <w:highlight w:val="white"/>
        </w:rPr>
        <w:t xml:space="preserve"> pelos candidatos. Em caso de entrega física, os documentos poderão ser entregues com assinatura física. </w:t>
      </w:r>
    </w:p>
    <w:p w:rsidR="00BA5164" w:rsidRDefault="00BA5164" w:rsidP="00BA5164">
      <w:pPr>
        <w:widowControl w:val="0"/>
        <w:spacing w:after="0"/>
        <w:rPr>
          <w:rFonts w:ascii="Arial" w:hAnsi="Arial" w:cs="Arial"/>
        </w:rPr>
      </w:pPr>
      <w:r>
        <w:rPr>
          <w:rFonts w:ascii="Arial" w:eastAsia="Arial" w:hAnsi="Arial" w:cs="Arial"/>
          <w:color w:val="222222"/>
          <w:highlight w:val="white"/>
          <w:u w:val="single"/>
        </w:rPr>
        <w:lastRenderedPageBreak/>
        <w:t>Assinaturas eletrônicas não serão aceitas nos documentos digitais. Documentos impressos com assinatura digital não serão aceitos.</w:t>
      </w:r>
    </w:p>
    <w:p w:rsidR="00FF77C5" w:rsidRDefault="00FF77C5"/>
    <w:sectPr w:rsidR="00FF77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033E"/>
    <w:multiLevelType w:val="multilevel"/>
    <w:tmpl w:val="3FF88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2175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64"/>
    <w:rsid w:val="00BA5164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638ED-FBD1-4EFC-8346-CF5102B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64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Kerber</dc:creator>
  <cp:keywords/>
  <dc:description/>
  <cp:lastModifiedBy>Juliano Kerber</cp:lastModifiedBy>
  <cp:revision>1</cp:revision>
  <dcterms:created xsi:type="dcterms:W3CDTF">2023-05-17T13:10:00Z</dcterms:created>
  <dcterms:modified xsi:type="dcterms:W3CDTF">2023-05-17T13:10:00Z</dcterms:modified>
</cp:coreProperties>
</file>